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72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-481965</wp:posOffset>
            </wp:positionV>
            <wp:extent cx="6860959" cy="9867900"/>
            <wp:effectExtent l="19050" t="0" r="0" b="0"/>
            <wp:wrapNone/>
            <wp:docPr id="3" name="Рисунок 3" descr="C:\Users\Я\Documents\Scan\Scan_20241120_11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ocuments\Scan\Scan_20241120_115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959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Pr="00A11FE0" w:rsidRDefault="00A11FE0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A11FE0" w:rsidRDefault="00D46357" w:rsidP="008D067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8D0672">
        <w:rPr>
          <w:sz w:val="28"/>
          <w:szCs w:val="28"/>
        </w:rPr>
        <w:t xml:space="preserve">              </w:t>
      </w: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A11FE0" w:rsidRDefault="00A11FE0" w:rsidP="008D0672">
      <w:pPr>
        <w:pStyle w:val="Default"/>
        <w:jc w:val="both"/>
        <w:rPr>
          <w:sz w:val="28"/>
          <w:szCs w:val="28"/>
          <w:lang w:val="en-US"/>
        </w:rPr>
      </w:pP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 w:rsidRPr="00427023">
        <w:rPr>
          <w:sz w:val="28"/>
          <w:szCs w:val="28"/>
        </w:rPr>
        <w:lastRenderedPageBreak/>
        <w:t xml:space="preserve">План внеурочной деятельности МБОУ </w:t>
      </w:r>
      <w:r>
        <w:rPr>
          <w:sz w:val="28"/>
          <w:szCs w:val="28"/>
        </w:rPr>
        <w:t xml:space="preserve">«Хотмыжская СОШ» </w:t>
      </w:r>
      <w:r w:rsidRPr="00427023">
        <w:rPr>
          <w:sz w:val="28"/>
          <w:szCs w:val="28"/>
        </w:rPr>
        <w:t xml:space="preserve">определяет состав и структуру направлений, формы организации, объѐм внеурочной деятельности для обучающихся на ступени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педагога-психолога, опыт внеаудиторной и внеурочной деятельности педагогов.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 воспитания – создание условий для личностного развития, самоопределения и социализации обучающегося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 роде и окружающей среде. 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0672">
        <w:rPr>
          <w:color w:val="000000"/>
          <w:sz w:val="28"/>
          <w:szCs w:val="28"/>
        </w:rPr>
        <w:t xml:space="preserve">           </w:t>
      </w:r>
      <w:r w:rsidRPr="00D46357">
        <w:rPr>
          <w:color w:val="000000"/>
          <w:sz w:val="28"/>
          <w:szCs w:val="28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153015"/>
      <w:bookmarkEnd w:id="0"/>
      <w:r>
        <w:rPr>
          <w:color w:val="000000"/>
          <w:sz w:val="28"/>
          <w:szCs w:val="28"/>
        </w:rPr>
        <w:t xml:space="preserve">         </w:t>
      </w:r>
      <w:r w:rsidRPr="00D46357">
        <w:rPr>
          <w:color w:val="000000"/>
          <w:sz w:val="28"/>
          <w:szCs w:val="28"/>
        </w:rPr>
        <w:t xml:space="preserve"> Основными задачами организации внеурочной деятельности являются: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153016"/>
      <w:bookmarkEnd w:id="1"/>
      <w:r w:rsidRPr="00D46357">
        <w:rPr>
          <w:color w:val="000000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153017"/>
      <w:bookmarkEnd w:id="2"/>
      <w:r w:rsidRPr="00D46357">
        <w:rPr>
          <w:color w:val="000000"/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153018"/>
      <w:bookmarkEnd w:id="3"/>
      <w:r w:rsidRPr="00D46357">
        <w:rPr>
          <w:color w:val="000000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153019"/>
      <w:bookmarkEnd w:id="4"/>
      <w:r w:rsidRPr="00D46357">
        <w:rPr>
          <w:color w:val="000000"/>
          <w:sz w:val="28"/>
          <w:szCs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" w:name="153020"/>
      <w:bookmarkEnd w:id="5"/>
      <w:r w:rsidRPr="00D46357">
        <w:rPr>
          <w:color w:val="000000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153021"/>
      <w:bookmarkEnd w:id="6"/>
      <w:r w:rsidRPr="00D46357">
        <w:rPr>
          <w:color w:val="000000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153022"/>
      <w:bookmarkEnd w:id="7"/>
      <w:r w:rsidRPr="00D46357">
        <w:rPr>
          <w:color w:val="000000"/>
          <w:sz w:val="28"/>
          <w:szCs w:val="28"/>
        </w:rPr>
        <w:t>формирование культуры поведения в информационной среде.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153023"/>
      <w:bookmarkEnd w:id="8"/>
      <w:r>
        <w:rPr>
          <w:color w:val="000000"/>
          <w:sz w:val="28"/>
          <w:szCs w:val="28"/>
        </w:rPr>
        <w:t xml:space="preserve">          </w:t>
      </w:r>
      <w:r w:rsidRPr="00D46357">
        <w:rPr>
          <w:color w:val="000000"/>
          <w:sz w:val="28"/>
          <w:szCs w:val="28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</w:t>
      </w:r>
      <w:r w:rsidRPr="00D46357">
        <w:rPr>
          <w:color w:val="000000"/>
          <w:sz w:val="28"/>
          <w:szCs w:val="28"/>
        </w:rPr>
        <w:lastRenderedPageBreak/>
        <w:t>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" w:name="153024"/>
      <w:bookmarkEnd w:id="9"/>
      <w:r w:rsidRPr="00D46357">
        <w:rPr>
          <w:color w:val="000000"/>
          <w:sz w:val="28"/>
          <w:szCs w:val="28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" w:name="153025"/>
      <w:bookmarkEnd w:id="10"/>
      <w:r w:rsidRPr="00D46357">
        <w:rPr>
          <w:color w:val="000000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" w:name="153026"/>
      <w:bookmarkEnd w:id="11"/>
      <w:r w:rsidRPr="00D46357">
        <w:rPr>
          <w:color w:val="000000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" w:name="153027"/>
      <w:bookmarkEnd w:id="12"/>
      <w:r w:rsidRPr="00D46357">
        <w:rPr>
          <w:color w:val="000000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" w:name="153028"/>
      <w:bookmarkEnd w:id="13"/>
      <w:r>
        <w:rPr>
          <w:color w:val="000000"/>
          <w:sz w:val="28"/>
          <w:szCs w:val="28"/>
        </w:rPr>
        <w:t xml:space="preserve">          </w:t>
      </w:r>
      <w:r w:rsidRPr="00D46357">
        <w:rPr>
          <w:color w:val="000000"/>
          <w:sz w:val="28"/>
          <w:szCs w:val="28"/>
        </w:rPr>
        <w:t>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" w:name="153029"/>
      <w:bookmarkEnd w:id="14"/>
      <w:r>
        <w:rPr>
          <w:color w:val="000000"/>
          <w:sz w:val="28"/>
          <w:szCs w:val="28"/>
        </w:rPr>
        <w:t xml:space="preserve">         </w:t>
      </w:r>
      <w:r w:rsidRPr="00D46357">
        <w:rPr>
          <w:color w:val="000000"/>
          <w:sz w:val="28"/>
          <w:szCs w:val="28"/>
        </w:rPr>
        <w:t>Общий объем внеурочной деятельности не должен превышать 10 часов в неделю.</w:t>
      </w:r>
    </w:p>
    <w:p w:rsidR="008D0672" w:rsidRDefault="002947A5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2024-2025</w:t>
      </w:r>
      <w:r w:rsidR="008D0672">
        <w:rPr>
          <w:sz w:val="28"/>
          <w:szCs w:val="28"/>
        </w:rPr>
        <w:t xml:space="preserve"> учебном году приоритетными образовательными результатами освоения образовательной программы должны стать: ориентированность на социально-гражданскую активность и ответственность, сохранение и укрепление культурно-исторических традиций Белгородчины и основ государственности, наличие ценностного самосознания высоконравственной, творческой, компетентной личности, сформированность позитивных социальных установок, высокий уровень развития функциональной грамотности.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Особое внимание на участие каждой образовательной организации в федеральном проекте – цикл внеурочных занятий «Разговор о важном». Во всех школах страны учебная неделя будет начинаться с классного часа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(студент) вне зависимости от региона проживания, гарантирующий каждому обучающемуся доступ к интересному, полезному, просветительскому </w:t>
      </w:r>
      <w:r>
        <w:rPr>
          <w:sz w:val="28"/>
          <w:szCs w:val="28"/>
        </w:rPr>
        <w:lastRenderedPageBreak/>
        <w:t xml:space="preserve">контенту, идеям, основанным на традиционных ценностях Российской Федерации.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Гражданско-патриотическое воспитание. </w:t>
      </w:r>
      <w:r>
        <w:rPr>
          <w:sz w:val="28"/>
          <w:szCs w:val="28"/>
        </w:rPr>
        <w:t xml:space="preserve">На современном этапе особый смысл приобретает вопрос о формировании нормативно-ценностной основы гражданско-патриотического поведения личности. Указ Президента Российской Федерации «О национальных целях развития Российской Федерации на период до 2030 года» (от 21 июля 2020 года № 474) выделяет гражданско-патриотическое воспитание в числе приоритетных национальных целей развития России. В зависимости от возраста проявление того или иного качества имеет свои модификации: «патриотизм как естественная привязанность к месту жительства обогащается гордостью за свое отечество – преобразуется в заботу о людях отечества – дополняется готовностью созидать блага для отечества – наполняется болью за страдания народа – выливается в готовность защищать отечество ценой собственной жизни» [Щуркова Н.Е. Программа воспитания. Москва – 2009. с.7].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гражданско-патриотического воспитания: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трансляция имеющихся, признанных важными и общественно- одобряемых гражданско-патриотических ценностей и образцов гражданско-патриотического поведения, формирование новых образцов и ценностей, направленных на укрепление позитивного представления о будущем общества, государства и роли человека как гражданина и патриота в жизни своей страны;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у подрастающего поколения стремления и способности активно участвовать в созидательном процессе, в укреплении и дальнейшем развитии общества и государства;</w:t>
      </w:r>
    </w:p>
    <w:p w:rsidR="008D0672" w:rsidRDefault="008D0672" w:rsidP="008D06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подготовка молодого поколения к деятельности во благо российского общества и государства;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выявление, отбор, распространение и внедрение лучшего педагогического опыта гражданско-патриотического воспитания в общеобразовательной организации.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гражданско-патриотического воспитания детей необходимо включать: </w:t>
      </w:r>
    </w:p>
    <w:p w:rsidR="008D0672" w:rsidRDefault="008D0672" w:rsidP="008D0672">
      <w:pPr>
        <w:pStyle w:val="Default"/>
        <w:spacing w:after="38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‒ </w:t>
      </w:r>
      <w:r>
        <w:rPr>
          <w:sz w:val="28"/>
          <w:szCs w:val="28"/>
        </w:rPr>
        <w:t xml:space="preserve">получение знаний о гражданских правах, стимулирование готовности добровольно выполнять гражданские обязанности; </w:t>
      </w:r>
    </w:p>
    <w:p w:rsidR="008D0672" w:rsidRDefault="008D0672" w:rsidP="008D0672">
      <w:pPr>
        <w:pStyle w:val="Default"/>
        <w:spacing w:after="38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‒ </w:t>
      </w:r>
      <w:r>
        <w:rPr>
          <w:sz w:val="28"/>
          <w:szCs w:val="28"/>
        </w:rPr>
        <w:t xml:space="preserve">активное вовлечение в решение «гражданских» проблем и ситуаций; </w:t>
      </w:r>
    </w:p>
    <w:p w:rsidR="008D0672" w:rsidRDefault="008D0672" w:rsidP="008D0672">
      <w:pPr>
        <w:pStyle w:val="Default"/>
        <w:spacing w:after="38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‒ </w:t>
      </w:r>
      <w:r>
        <w:rPr>
          <w:sz w:val="28"/>
          <w:szCs w:val="28"/>
        </w:rPr>
        <w:t xml:space="preserve">активное развитие ученического самоуправления в общеобразовательных организациях; </w:t>
      </w:r>
    </w:p>
    <w:p w:rsidR="008D0672" w:rsidRDefault="008D0672" w:rsidP="008D0672">
      <w:pPr>
        <w:pStyle w:val="Default"/>
        <w:spacing w:after="38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‒ </w:t>
      </w:r>
      <w:r>
        <w:rPr>
          <w:sz w:val="28"/>
          <w:szCs w:val="28"/>
        </w:rPr>
        <w:t xml:space="preserve">привитие подрастающему поколению чувства гордости, уважения и почитания государственных символов и исторических святынь Отечества; </w:t>
      </w:r>
    </w:p>
    <w:p w:rsidR="008D0672" w:rsidRDefault="008D0672" w:rsidP="008D0672">
      <w:pPr>
        <w:pStyle w:val="Default"/>
        <w:spacing w:after="38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‒ </w:t>
      </w:r>
      <w:r>
        <w:rPr>
          <w:sz w:val="28"/>
          <w:szCs w:val="28"/>
        </w:rPr>
        <w:t xml:space="preserve">встречи с выдающимися людьми, своей жизнедеятельностью продемонстрировавших высочайшую степень патриотизма и гражданской ответственности; </w:t>
      </w:r>
    </w:p>
    <w:p w:rsidR="008D0672" w:rsidRDefault="008D0672" w:rsidP="008D0672">
      <w:pPr>
        <w:pStyle w:val="Default"/>
        <w:spacing w:after="38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lastRenderedPageBreak/>
        <w:t xml:space="preserve">‒ </w:t>
      </w:r>
      <w:r>
        <w:rPr>
          <w:sz w:val="28"/>
          <w:szCs w:val="28"/>
        </w:rPr>
        <w:t xml:space="preserve">регулярное предъявление учащимся информации и демонстрация примеров о высоком моральном духе защитников Отечества и социально активных граждан;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‒ </w:t>
      </w:r>
      <w:r>
        <w:rPr>
          <w:sz w:val="28"/>
          <w:szCs w:val="28"/>
        </w:rPr>
        <w:t xml:space="preserve">формирование уважения к людям иной расы, национальности, вероисповедания, для недопущения ксенофобии, национализма и экстремизма. </w:t>
      </w:r>
    </w:p>
    <w:p w:rsidR="008D0672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школе изучение государственной символики России является частью воспитания обучающихся, осуществляется в рамках всех предметных областей основных образовательных программ, внеурочной деятельности, рабочей программы воспитания по каждому уровню образования: начального общего, основного общего, среднего общего образования. </w:t>
      </w:r>
    </w:p>
    <w:p w:rsidR="008D0672" w:rsidRPr="00D46357" w:rsidRDefault="008D0672" w:rsidP="008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предметах: литературное чтение, русский язык и литература; родной язык и литературное чтение на родном языке; общественно-научные предметы история, обществознание; основы религиозных культур и светской этики, основы духовно-нравственной культуры народов России; музыка и изобразительное искусство. 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" w:name="153030"/>
      <w:bookmarkEnd w:id="15"/>
      <w:r>
        <w:rPr>
          <w:color w:val="000000"/>
          <w:sz w:val="28"/>
          <w:szCs w:val="28"/>
        </w:rPr>
        <w:t xml:space="preserve">         </w:t>
      </w:r>
      <w:r w:rsidRPr="00D46357">
        <w:rPr>
          <w:color w:val="000000"/>
          <w:sz w:val="28"/>
          <w:szCs w:val="28"/>
        </w:rPr>
        <w:t>Один час в неделю рекомендуется отводить на внеурочное занятие "Разговоры о важном".</w:t>
      </w: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" w:name="153031"/>
      <w:bookmarkEnd w:id="16"/>
      <w:r>
        <w:rPr>
          <w:color w:val="000000"/>
          <w:sz w:val="28"/>
          <w:szCs w:val="28"/>
        </w:rPr>
        <w:t xml:space="preserve">         </w:t>
      </w:r>
      <w:r w:rsidRPr="00D46357">
        <w:rPr>
          <w:color w:val="000000"/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" w:name="153032"/>
      <w:bookmarkEnd w:id="17"/>
      <w:r>
        <w:rPr>
          <w:color w:val="000000"/>
          <w:sz w:val="28"/>
          <w:szCs w:val="28"/>
        </w:rPr>
        <w:t xml:space="preserve">         </w:t>
      </w:r>
      <w:r w:rsidRPr="00D46357">
        <w:rPr>
          <w:color w:val="000000"/>
          <w:sz w:val="28"/>
          <w:szCs w:val="28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357">
        <w:rPr>
          <w:color w:val="000000"/>
          <w:sz w:val="28"/>
          <w:szCs w:val="28"/>
        </w:rP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" w:name="153035"/>
      <w:bookmarkEnd w:id="18"/>
      <w:r w:rsidRPr="00D46357">
        <w:rPr>
          <w:color w:val="000000"/>
          <w:sz w:val="28"/>
          <w:szCs w:val="28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9" w:name="153036"/>
      <w:bookmarkEnd w:id="19"/>
      <w:r w:rsidRPr="00D46357">
        <w:rPr>
          <w:color w:val="000000"/>
          <w:sz w:val="28"/>
          <w:szCs w:val="28"/>
        </w:rPr>
        <w:lastRenderedPageBreak/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" w:name="153037"/>
      <w:bookmarkEnd w:id="20"/>
      <w:r w:rsidRPr="00D46357">
        <w:rPr>
          <w:color w:val="000000"/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" w:name="153038"/>
      <w:bookmarkEnd w:id="21"/>
      <w:r w:rsidRPr="00D46357">
        <w:rPr>
          <w:color w:val="000000"/>
          <w:sz w:val="28"/>
          <w:szCs w:val="28"/>
        </w:rPr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" w:name="153039"/>
      <w:bookmarkEnd w:id="22"/>
      <w:r w:rsidRPr="00D46357">
        <w:rPr>
          <w:color w:val="000000"/>
          <w:sz w:val="28"/>
          <w:szCs w:val="28"/>
        </w:rPr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" w:name="153040"/>
      <w:bookmarkEnd w:id="23"/>
      <w:r w:rsidRPr="00D46357">
        <w:rPr>
          <w:color w:val="000000"/>
          <w:sz w:val="28"/>
          <w:szCs w:val="28"/>
        </w:rPr>
        <w:t>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" w:name="153041"/>
      <w:bookmarkEnd w:id="24"/>
      <w:r w:rsidRPr="00D46357">
        <w:rPr>
          <w:color w:val="000000"/>
          <w:sz w:val="28"/>
          <w:szCs w:val="28"/>
        </w:rPr>
        <w:t>Выбор форм организации внеурочной деятельности подчиняется следующим требованиям: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" w:name="153042"/>
      <w:bookmarkEnd w:id="25"/>
      <w:r w:rsidRPr="00D46357">
        <w:rPr>
          <w:color w:val="000000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" w:name="153043"/>
      <w:bookmarkEnd w:id="26"/>
      <w:r w:rsidRPr="00D46357">
        <w:rPr>
          <w:color w:val="000000"/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" w:name="153044"/>
      <w:bookmarkEnd w:id="27"/>
      <w:r w:rsidRPr="00D46357">
        <w:rPr>
          <w:color w:val="000000"/>
          <w:sz w:val="28"/>
          <w:szCs w:val="28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" w:name="153045"/>
      <w:bookmarkEnd w:id="28"/>
      <w:r w:rsidRPr="00D46357">
        <w:rPr>
          <w:color w:val="000000"/>
          <w:sz w:val="28"/>
          <w:szCs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9" w:name="153046"/>
      <w:bookmarkEnd w:id="29"/>
      <w:r>
        <w:rPr>
          <w:color w:val="000000"/>
          <w:sz w:val="28"/>
          <w:szCs w:val="28"/>
        </w:rPr>
        <w:t xml:space="preserve">            </w:t>
      </w:r>
      <w:r w:rsidRPr="00D46357">
        <w:rPr>
          <w:color w:val="000000"/>
          <w:sz w:val="28"/>
          <w:szCs w:val="28"/>
        </w:rPr>
        <w:t>Возможными формами организации внеурочной деятельности могут быть следующие: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" w:name="153047"/>
      <w:bookmarkEnd w:id="30"/>
      <w:r w:rsidRPr="00D46357">
        <w:rPr>
          <w:color w:val="000000"/>
          <w:sz w:val="28"/>
          <w:szCs w:val="28"/>
        </w:rPr>
        <w:t>учебные курсы и факультативы;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" w:name="153048"/>
      <w:bookmarkEnd w:id="31"/>
      <w:r w:rsidRPr="00D46357">
        <w:rPr>
          <w:color w:val="000000"/>
          <w:sz w:val="28"/>
          <w:szCs w:val="28"/>
        </w:rPr>
        <w:t>художественные, музыкальные и спортивные студии;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" w:name="153049"/>
      <w:bookmarkEnd w:id="32"/>
      <w:r w:rsidRPr="00D46357">
        <w:rPr>
          <w:color w:val="000000"/>
          <w:sz w:val="28"/>
          <w:szCs w:val="28"/>
        </w:rPr>
        <w:t>соревновательные мероприятия, дискуссионные клубы, секции, экскурсии, мини-исследования;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" w:name="153050"/>
      <w:bookmarkEnd w:id="33"/>
      <w:r w:rsidRPr="00D46357">
        <w:rPr>
          <w:color w:val="000000"/>
          <w:sz w:val="28"/>
          <w:szCs w:val="28"/>
        </w:rPr>
        <w:t>общественно полезные практики и другие.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" w:name="153051"/>
      <w:bookmarkEnd w:id="34"/>
      <w:r>
        <w:rPr>
          <w:color w:val="000000"/>
          <w:sz w:val="28"/>
          <w:szCs w:val="28"/>
        </w:rPr>
        <w:t xml:space="preserve">         </w:t>
      </w:r>
      <w:r w:rsidRPr="00D46357">
        <w:rPr>
          <w:color w:val="000000"/>
          <w:sz w:val="28"/>
          <w:szCs w:val="28"/>
        </w:rPr>
        <w:t xml:space="preserve">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" w:name="153052"/>
      <w:bookmarkEnd w:id="35"/>
      <w:r>
        <w:rPr>
          <w:color w:val="000000"/>
          <w:sz w:val="28"/>
          <w:szCs w:val="28"/>
        </w:rPr>
        <w:lastRenderedPageBreak/>
        <w:t xml:space="preserve">             </w:t>
      </w:r>
      <w:r w:rsidRPr="00D46357">
        <w:rPr>
          <w:color w:val="000000"/>
          <w:sz w:val="28"/>
          <w:szCs w:val="28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D46357" w:rsidRP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" w:name="153053"/>
      <w:bookmarkEnd w:id="36"/>
      <w:r>
        <w:rPr>
          <w:color w:val="000000"/>
          <w:sz w:val="28"/>
          <w:szCs w:val="28"/>
        </w:rPr>
        <w:t xml:space="preserve">           </w:t>
      </w:r>
      <w:r w:rsidRPr="00D46357">
        <w:rPr>
          <w:color w:val="000000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D46357" w:rsidRDefault="00D46357" w:rsidP="00D46357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7" w:name="153054"/>
      <w:bookmarkEnd w:id="37"/>
      <w:r>
        <w:rPr>
          <w:color w:val="000000"/>
          <w:sz w:val="28"/>
          <w:szCs w:val="28"/>
        </w:rPr>
        <w:t xml:space="preserve">          </w:t>
      </w:r>
      <w:r w:rsidRPr="00D46357">
        <w:rPr>
          <w:color w:val="000000"/>
          <w:sz w:val="28"/>
          <w:szCs w:val="28"/>
        </w:rP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  <w:r>
        <w:rPr>
          <w:color w:val="000000"/>
          <w:sz w:val="28"/>
          <w:szCs w:val="28"/>
        </w:rPr>
        <w:t xml:space="preserve"> 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A82">
        <w:rPr>
          <w:color w:val="000000"/>
          <w:sz w:val="28"/>
          <w:szCs w:val="28"/>
        </w:rPr>
        <w:t>Спортивно-оздоровительная деятельность.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8" w:name="153057"/>
      <w:bookmarkEnd w:id="38"/>
      <w:r w:rsidRPr="006C0A82">
        <w:rPr>
          <w:color w:val="000000"/>
          <w:sz w:val="28"/>
          <w:szCs w:val="28"/>
        </w:rPr>
        <w:t>"Основы самопознания".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9" w:name="153058"/>
      <w:bookmarkEnd w:id="39"/>
      <w:r w:rsidRPr="006C0A82">
        <w:rPr>
          <w:color w:val="000000"/>
          <w:sz w:val="28"/>
          <w:szCs w:val="28"/>
        </w:rPr>
        <w:t>Форма организации: факультатив; лаборатория здоровья.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0" w:name="153059"/>
      <w:bookmarkEnd w:id="40"/>
      <w:r w:rsidRPr="006C0A82">
        <w:rPr>
          <w:color w:val="000000"/>
          <w:sz w:val="28"/>
          <w:szCs w:val="28"/>
        </w:rPr>
        <w:t>"Движение есть жизнь!".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1" w:name="153060"/>
      <w:bookmarkEnd w:id="41"/>
      <w:r w:rsidRPr="006C0A82">
        <w:rPr>
          <w:color w:val="000000"/>
          <w:sz w:val="28"/>
          <w:szCs w:val="28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2" w:name="153061"/>
      <w:bookmarkEnd w:id="42"/>
      <w:r w:rsidRPr="006C0A82">
        <w:rPr>
          <w:color w:val="000000"/>
          <w:sz w:val="28"/>
          <w:szCs w:val="28"/>
        </w:rPr>
        <w:t>Форма организации: спортивная студия: учебный курс физической культуры.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3" w:name="153062"/>
      <w:bookmarkEnd w:id="43"/>
      <w:r w:rsidRPr="006C0A82">
        <w:rPr>
          <w:color w:val="000000"/>
          <w:sz w:val="28"/>
          <w:szCs w:val="28"/>
        </w:rPr>
        <w:t>Проектно-исследовательская деятельность. Возможные темы проектов: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4" w:name="153063"/>
      <w:bookmarkEnd w:id="44"/>
      <w:r w:rsidRPr="006C0A82">
        <w:rPr>
          <w:color w:val="000000"/>
          <w:sz w:val="28"/>
          <w:szCs w:val="28"/>
        </w:rPr>
        <w:t xml:space="preserve"> "История родного края".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5" w:name="153064"/>
      <w:bookmarkEnd w:id="45"/>
      <w:r w:rsidRPr="006C0A82">
        <w:rPr>
          <w:color w:val="000000"/>
          <w:sz w:val="28"/>
          <w:szCs w:val="28"/>
        </w:rPr>
        <w:t>Цель: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6" w:name="153065"/>
      <w:bookmarkEnd w:id="46"/>
      <w:r w:rsidRPr="006C0A82">
        <w:rPr>
          <w:color w:val="000000"/>
          <w:sz w:val="28"/>
          <w:szCs w:val="28"/>
        </w:rPr>
        <w:t>Форма организации: факультативный курс краеведения; творческие проекты "Достопримечательности родного края".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7" w:name="153066"/>
      <w:bookmarkEnd w:id="47"/>
      <w:r w:rsidRPr="006C0A82">
        <w:rPr>
          <w:color w:val="000000"/>
          <w:sz w:val="28"/>
          <w:szCs w:val="28"/>
        </w:rPr>
        <w:t>История письменности в России: от Древней Руси до современности.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8" w:name="153067"/>
      <w:bookmarkEnd w:id="48"/>
      <w:r w:rsidRPr="006C0A82">
        <w:rPr>
          <w:color w:val="000000"/>
          <w:sz w:val="28"/>
          <w:szCs w:val="28"/>
        </w:rPr>
        <w:t>Цель: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9" w:name="153068"/>
      <w:bookmarkEnd w:id="49"/>
      <w:r w:rsidRPr="006C0A82">
        <w:rPr>
          <w:color w:val="000000"/>
          <w:sz w:val="28"/>
          <w:szCs w:val="28"/>
        </w:rPr>
        <w:t>Форма организации: факультатив "История письменности в России: от Древней Руси до современности"; выполнение и защита мини-проектов, связанных с темой, например, "На чем писали в Древней Руси", "Берестяные грамоты и современные sms-сообщения: в чем сходство и различия", "Первый русский букварь", "Русские летописи" и другие.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0" w:name="153069"/>
      <w:bookmarkEnd w:id="50"/>
      <w:r w:rsidRPr="006C0A82">
        <w:rPr>
          <w:color w:val="000000"/>
          <w:sz w:val="28"/>
          <w:szCs w:val="28"/>
        </w:rPr>
        <w:t>Экологический поиск: исследование качества воды в водоемах родного края.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1" w:name="153070"/>
      <w:bookmarkEnd w:id="51"/>
      <w:r w:rsidRPr="006C0A82">
        <w:rPr>
          <w:color w:val="000000"/>
          <w:sz w:val="28"/>
          <w:szCs w:val="28"/>
        </w:rPr>
        <w:t xml:space="preserve">Цель: углубление знаний и представлений о сочетании химического и биологического состава и физических свойств воды, формирование </w:t>
      </w:r>
      <w:r w:rsidRPr="006C0A82">
        <w:rPr>
          <w:color w:val="000000"/>
          <w:sz w:val="28"/>
          <w:szCs w:val="28"/>
        </w:rPr>
        <w:lastRenderedPageBreak/>
        <w:t>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2" w:name="153071"/>
      <w:bookmarkEnd w:id="52"/>
      <w:r w:rsidRPr="006C0A82">
        <w:rPr>
          <w:color w:val="000000"/>
          <w:sz w:val="28"/>
          <w:szCs w:val="28"/>
        </w:rPr>
        <w:t>Форма организации: экологическая лаборатория; исследовательские проекты.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3" w:name="153072"/>
      <w:bookmarkEnd w:id="53"/>
      <w:r w:rsidRPr="006C0A82">
        <w:rPr>
          <w:color w:val="000000"/>
          <w:sz w:val="28"/>
          <w:szCs w:val="28"/>
        </w:rPr>
        <w:t>Мир шахмат.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4" w:name="153073"/>
      <w:bookmarkEnd w:id="54"/>
      <w:r w:rsidRPr="006C0A82">
        <w:rPr>
          <w:color w:val="000000"/>
          <w:sz w:val="28"/>
          <w:szCs w:val="28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5" w:name="153074"/>
      <w:bookmarkEnd w:id="55"/>
      <w:r w:rsidRPr="006C0A82">
        <w:rPr>
          <w:color w:val="000000"/>
          <w:sz w:val="28"/>
          <w:szCs w:val="28"/>
        </w:rPr>
        <w:t>Форма организации: учебный курс - факультатив; игры-соревнования в шахматы "Юные шахматисты".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6" w:name="153075"/>
      <w:bookmarkEnd w:id="56"/>
      <w:r w:rsidRPr="006C0A82">
        <w:rPr>
          <w:color w:val="000000"/>
          <w:sz w:val="28"/>
          <w:szCs w:val="28"/>
        </w:rPr>
        <w:t>Коммуникативная деятельность.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7" w:name="153076"/>
      <w:bookmarkEnd w:id="57"/>
      <w:r w:rsidRPr="006C0A82">
        <w:rPr>
          <w:color w:val="000000"/>
          <w:sz w:val="28"/>
          <w:szCs w:val="28"/>
        </w:rPr>
        <w:t>Создаем классный литературный журнал.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8" w:name="153077"/>
      <w:bookmarkEnd w:id="58"/>
      <w:r w:rsidRPr="006C0A82">
        <w:rPr>
          <w:color w:val="000000"/>
          <w:sz w:val="28"/>
          <w:szCs w:val="28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9" w:name="153078"/>
      <w:bookmarkEnd w:id="59"/>
      <w:r w:rsidRPr="006C0A82">
        <w:rPr>
          <w:color w:val="000000"/>
          <w:sz w:val="28"/>
          <w:szCs w:val="28"/>
        </w:rPr>
        <w:t>Форма организации: творческая студия "Создаем классный литературный журнал",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0" w:name="153079"/>
      <w:bookmarkEnd w:id="60"/>
      <w:r w:rsidRPr="006C0A82">
        <w:rPr>
          <w:color w:val="000000"/>
          <w:sz w:val="28"/>
          <w:szCs w:val="28"/>
        </w:rPr>
        <w:t>Дети Маугли: нужно ли человеку общаться с другими людьми.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1" w:name="153080"/>
      <w:bookmarkEnd w:id="61"/>
      <w:r w:rsidRPr="006C0A82">
        <w:rPr>
          <w:color w:val="000000"/>
          <w:sz w:val="28"/>
          <w:szCs w:val="28"/>
        </w:rPr>
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2" w:name="153081"/>
      <w:bookmarkEnd w:id="62"/>
      <w:r w:rsidRPr="006C0A82">
        <w:rPr>
          <w:color w:val="000000"/>
          <w:sz w:val="28"/>
          <w:szCs w:val="28"/>
        </w:rPr>
        <w:t>Форма организации: дискуссионный клуб.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3" w:name="153082"/>
      <w:bookmarkEnd w:id="63"/>
      <w:r w:rsidRPr="006C0A82">
        <w:rPr>
          <w:color w:val="000000"/>
          <w:sz w:val="28"/>
          <w:szCs w:val="28"/>
        </w:rPr>
        <w:t>"Хочу быть писателем".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4" w:name="153083"/>
      <w:bookmarkEnd w:id="64"/>
      <w:r w:rsidRPr="006C0A82">
        <w:rPr>
          <w:color w:val="000000"/>
          <w:sz w:val="28"/>
          <w:szCs w:val="28"/>
        </w:rPr>
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представителей детской литературы; становление аналитической и творческой деятельности участников.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5" w:name="153084"/>
      <w:bookmarkEnd w:id="65"/>
      <w:r w:rsidRPr="006C0A82">
        <w:rPr>
          <w:color w:val="000000"/>
          <w:sz w:val="28"/>
          <w:szCs w:val="28"/>
        </w:rPr>
        <w:t>Форма организации: литературный кружок, встречи с писателями, дискуссионный клуб ("Темы и жанры детской литературы");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6" w:name="153085"/>
      <w:bookmarkEnd w:id="66"/>
      <w:r w:rsidRPr="006C0A82">
        <w:rPr>
          <w:color w:val="000000"/>
          <w:sz w:val="28"/>
          <w:szCs w:val="28"/>
        </w:rPr>
        <w:t>Становлюсь грамотным читателем: читаю, думаю, понимаю.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7" w:name="153086"/>
      <w:bookmarkEnd w:id="67"/>
      <w:r w:rsidRPr="006C0A82">
        <w:rPr>
          <w:color w:val="000000"/>
          <w:sz w:val="28"/>
          <w:szCs w:val="28"/>
        </w:rPr>
        <w:t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8" w:name="153087"/>
      <w:bookmarkEnd w:id="68"/>
      <w:r w:rsidRPr="006C0A82">
        <w:rPr>
          <w:color w:val="000000"/>
          <w:sz w:val="28"/>
          <w:szCs w:val="28"/>
        </w:rPr>
        <w:t>Форма организации: учебный курс в форме факультатива; лаборатория текстов (система практических занятий).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9" w:name="153088"/>
      <w:bookmarkEnd w:id="69"/>
      <w:r w:rsidRPr="006C0A82">
        <w:rPr>
          <w:color w:val="000000"/>
          <w:sz w:val="28"/>
          <w:szCs w:val="28"/>
        </w:rPr>
        <w:t>Говорить нельзя молчать!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0" w:name="153089"/>
      <w:bookmarkEnd w:id="70"/>
      <w:r w:rsidRPr="006C0A82">
        <w:rPr>
          <w:color w:val="000000"/>
          <w:sz w:val="28"/>
          <w:szCs w:val="28"/>
        </w:rPr>
        <w:lastRenderedPageBreak/>
        <w:t>Цель: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1" w:name="153090"/>
      <w:bookmarkEnd w:id="71"/>
      <w:r w:rsidRPr="006C0A82">
        <w:rPr>
          <w:color w:val="000000"/>
          <w:sz w:val="28"/>
          <w:szCs w:val="28"/>
        </w:rPr>
        <w:t>Форма организации: учебный курс - факультатив.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2" w:name="153091"/>
      <w:bookmarkEnd w:id="72"/>
      <w:r w:rsidRPr="006C0A82">
        <w:rPr>
          <w:color w:val="000000"/>
          <w:sz w:val="28"/>
          <w:szCs w:val="28"/>
        </w:rPr>
        <w:t>Художественно-эстетическая творческая деятельность.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3" w:name="153092"/>
      <w:bookmarkEnd w:id="73"/>
      <w:r w:rsidRPr="006C0A82">
        <w:rPr>
          <w:color w:val="000000"/>
          <w:sz w:val="28"/>
          <w:szCs w:val="28"/>
        </w:rPr>
        <w:t>Рукотворный мир.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4" w:name="153093"/>
      <w:bookmarkEnd w:id="74"/>
      <w:r w:rsidRPr="006C0A82">
        <w:rPr>
          <w:color w:val="000000"/>
          <w:sz w:val="28"/>
          <w:szCs w:val="28"/>
        </w:rPr>
        <w:t>Цель: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5" w:name="153094"/>
      <w:bookmarkEnd w:id="75"/>
      <w:r w:rsidRPr="006C0A82">
        <w:rPr>
          <w:color w:val="000000"/>
          <w:sz w:val="28"/>
          <w:szCs w:val="28"/>
        </w:rPr>
        <w:t>Форма организации: творческие мастерские ("Природа и творчество", "Куклы своими руками", "Юные художники"); выставки творческих работ.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6" w:name="153095"/>
      <w:bookmarkEnd w:id="76"/>
      <w:r w:rsidRPr="006C0A82">
        <w:rPr>
          <w:color w:val="000000"/>
          <w:sz w:val="28"/>
          <w:szCs w:val="28"/>
        </w:rPr>
        <w:t>Ритмика.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7" w:name="153096"/>
      <w:bookmarkEnd w:id="77"/>
      <w:r w:rsidRPr="006C0A82">
        <w:rPr>
          <w:color w:val="000000"/>
          <w:sz w:val="28"/>
          <w:szCs w:val="28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8" w:name="153097"/>
      <w:bookmarkEnd w:id="78"/>
      <w:r w:rsidRPr="006C0A82">
        <w:rPr>
          <w:color w:val="000000"/>
          <w:sz w:val="28"/>
          <w:szCs w:val="28"/>
        </w:rPr>
        <w:t>Форма организации: студия ритмики и пластики, конкурс пластических образов, постановка концертных номеров.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9" w:name="153098"/>
      <w:bookmarkEnd w:id="79"/>
      <w:r w:rsidRPr="006C0A82">
        <w:rPr>
          <w:color w:val="000000"/>
          <w:sz w:val="28"/>
          <w:szCs w:val="28"/>
        </w:rPr>
        <w:t xml:space="preserve"> Школьный театр "Путешествие в сказку".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0" w:name="153099"/>
      <w:bookmarkEnd w:id="80"/>
      <w:r w:rsidRPr="006C0A82">
        <w:rPr>
          <w:color w:val="000000"/>
          <w:sz w:val="28"/>
          <w:szCs w:val="28"/>
        </w:rPr>
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1" w:name="153100"/>
      <w:bookmarkEnd w:id="81"/>
      <w:r w:rsidRPr="006C0A82">
        <w:rPr>
          <w:color w:val="000000"/>
          <w:sz w:val="28"/>
          <w:szCs w:val="28"/>
        </w:rPr>
        <w:t>Форма организации: театральная студия, спектакли по мотивам сказок.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2" w:name="153101"/>
      <w:bookmarkEnd w:id="82"/>
      <w:r w:rsidRPr="006C0A82">
        <w:rPr>
          <w:color w:val="000000"/>
          <w:sz w:val="28"/>
          <w:szCs w:val="28"/>
        </w:rPr>
        <w:t>Выразительное чтение.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3" w:name="153102"/>
      <w:bookmarkEnd w:id="83"/>
      <w:r w:rsidRPr="006C0A82">
        <w:rPr>
          <w:color w:val="000000"/>
          <w:sz w:val="28"/>
          <w:szCs w:val="28"/>
        </w:rPr>
        <w:t>Цель: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4" w:name="153103"/>
      <w:bookmarkEnd w:id="84"/>
      <w:r w:rsidRPr="006C0A82">
        <w:rPr>
          <w:color w:val="000000"/>
          <w:sz w:val="28"/>
          <w:szCs w:val="28"/>
        </w:rPr>
        <w:t>Форма организации: литературный клуб, творческая студия;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5" w:name="153104"/>
      <w:bookmarkEnd w:id="85"/>
      <w:r w:rsidRPr="006C0A82">
        <w:rPr>
          <w:color w:val="000000"/>
          <w:sz w:val="28"/>
          <w:szCs w:val="28"/>
        </w:rPr>
        <w:t>Искусство иллюстрации.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6" w:name="153105"/>
      <w:bookmarkEnd w:id="86"/>
      <w:r w:rsidRPr="006C0A82">
        <w:rPr>
          <w:color w:val="000000"/>
          <w:sz w:val="28"/>
          <w:szCs w:val="28"/>
        </w:rPr>
        <w:t>Цель: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7" w:name="153106"/>
      <w:bookmarkEnd w:id="87"/>
      <w:r w:rsidRPr="006C0A82">
        <w:rPr>
          <w:color w:val="000000"/>
          <w:sz w:val="28"/>
          <w:szCs w:val="28"/>
        </w:rPr>
        <w:t>Форма организации: творческая мастерская иллюстраций к книге; конкурсы рисунков; выставки работ участников.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8" w:name="153107"/>
      <w:bookmarkEnd w:id="88"/>
      <w:r w:rsidRPr="006C0A82">
        <w:rPr>
          <w:color w:val="000000"/>
          <w:sz w:val="28"/>
          <w:szCs w:val="28"/>
        </w:rPr>
        <w:t>В мире музыкальных звуков.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9" w:name="153108"/>
      <w:bookmarkEnd w:id="89"/>
      <w:r w:rsidRPr="006C0A82">
        <w:rPr>
          <w:color w:val="000000"/>
          <w:sz w:val="28"/>
          <w:szCs w:val="28"/>
        </w:rPr>
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0" w:name="153109"/>
      <w:bookmarkEnd w:id="90"/>
      <w:r w:rsidRPr="006C0A82">
        <w:rPr>
          <w:color w:val="000000"/>
          <w:sz w:val="28"/>
          <w:szCs w:val="28"/>
        </w:rPr>
        <w:lastRenderedPageBreak/>
        <w:t>Форма организации: музыкальный салон; концертные программы, хоровая студия, студия народных инструментов.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1" w:name="153110"/>
      <w:bookmarkEnd w:id="91"/>
      <w:r w:rsidRPr="006C0A82">
        <w:rPr>
          <w:color w:val="000000"/>
          <w:sz w:val="28"/>
          <w:szCs w:val="28"/>
        </w:rPr>
        <w:t>Информационная культура.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2" w:name="153111"/>
      <w:bookmarkEnd w:id="92"/>
      <w:r w:rsidRPr="006C0A82">
        <w:rPr>
          <w:color w:val="000000"/>
          <w:sz w:val="28"/>
          <w:szCs w:val="28"/>
        </w:rPr>
        <w:t>Мои помощники - словари.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3" w:name="153112"/>
      <w:bookmarkEnd w:id="93"/>
      <w:r w:rsidRPr="006C0A82">
        <w:rPr>
          <w:color w:val="000000"/>
          <w:sz w:val="28"/>
          <w:szCs w:val="28"/>
        </w:rPr>
        <w:t>Цель: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другие - по выбору педагога); знакомство с малоизвестными обучающимся словарями русского языка: словарь образцового русского ударения, словарь трудностей русского языка, словарь русских личных имен, словарь-справочник "Прописная или строчная" и другие (по выбору педагога); совершенствование навыка поиска необходимой справочной информации с помощью компьютера (4 класс).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4" w:name="153113"/>
      <w:bookmarkEnd w:id="94"/>
      <w:r w:rsidRPr="006C0A82">
        <w:rPr>
          <w:color w:val="000000"/>
          <w:sz w:val="28"/>
          <w:szCs w:val="28"/>
        </w:rPr>
        <w:t>Форма организации: учебный курс - факультатив.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5" w:name="153114"/>
      <w:bookmarkEnd w:id="95"/>
      <w:r w:rsidRPr="006C0A82">
        <w:rPr>
          <w:color w:val="000000"/>
          <w:sz w:val="28"/>
          <w:szCs w:val="28"/>
        </w:rPr>
        <w:t>Моя информационная культура.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6" w:name="153115"/>
      <w:bookmarkEnd w:id="96"/>
      <w:r w:rsidRPr="006C0A82">
        <w:rPr>
          <w:color w:val="000000"/>
          <w:sz w:val="28"/>
          <w:szCs w:val="28"/>
        </w:rPr>
        <w:t>Цель: знакомство с миром современных технических устройств и культурой их использования.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7" w:name="153116"/>
      <w:bookmarkEnd w:id="97"/>
      <w:r w:rsidRPr="006C0A82">
        <w:rPr>
          <w:color w:val="000000"/>
          <w:sz w:val="28"/>
          <w:szCs w:val="28"/>
        </w:rP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8" w:name="153117"/>
      <w:bookmarkEnd w:id="98"/>
      <w:r w:rsidRPr="006C0A82">
        <w:rPr>
          <w:color w:val="000000"/>
          <w:sz w:val="28"/>
          <w:szCs w:val="28"/>
        </w:rPr>
        <w:t>Интеллектуальные марафоны. Возможные темы марафонов: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9" w:name="153118"/>
      <w:bookmarkEnd w:id="99"/>
      <w:r w:rsidRPr="006C0A82">
        <w:rPr>
          <w:color w:val="000000"/>
          <w:sz w:val="28"/>
          <w:szCs w:val="28"/>
        </w:rPr>
        <w:t>Глокая куздра или исследуем язык в поисках смысла.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0" w:name="153119"/>
      <w:bookmarkEnd w:id="100"/>
      <w:r w:rsidRPr="006C0A82">
        <w:rPr>
          <w:color w:val="000000"/>
          <w:sz w:val="28"/>
          <w:szCs w:val="28"/>
        </w:rPr>
        <w:t>Цель: развитие мотивации к изучению русского языка, способности находить случаи потери смысла во фразе или появление двусмысленности.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1" w:name="153120"/>
      <w:bookmarkEnd w:id="101"/>
      <w:r w:rsidRPr="006C0A82">
        <w:rPr>
          <w:color w:val="000000"/>
          <w:sz w:val="28"/>
          <w:szCs w:val="28"/>
        </w:rPr>
        <w:t>Форма организации: дискуссионный клуб, мероприятия-соревнования.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2" w:name="153121"/>
      <w:bookmarkEnd w:id="102"/>
      <w:r w:rsidRPr="006C0A82">
        <w:rPr>
          <w:color w:val="000000"/>
          <w:sz w:val="28"/>
          <w:szCs w:val="28"/>
        </w:rPr>
        <w:t>Русский язык - набор правил и исключений или стройная система?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3" w:name="153122"/>
      <w:bookmarkEnd w:id="103"/>
      <w:r w:rsidRPr="006C0A82">
        <w:rPr>
          <w:color w:val="000000"/>
          <w:sz w:val="28"/>
          <w:szCs w:val="28"/>
        </w:rPr>
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4" w:name="153123"/>
      <w:bookmarkEnd w:id="104"/>
      <w:r w:rsidRPr="006C0A82">
        <w:rPr>
          <w:color w:val="000000"/>
          <w:sz w:val="28"/>
          <w:szCs w:val="28"/>
        </w:rPr>
        <w:t>Форма организации: дискуссионный клуб, мероприятия-соревнования.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5" w:name="153124"/>
      <w:bookmarkEnd w:id="105"/>
      <w:r w:rsidRPr="006C0A82">
        <w:rPr>
          <w:color w:val="000000"/>
          <w:sz w:val="28"/>
          <w:szCs w:val="28"/>
        </w:rPr>
        <w:t>Заповедники России.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6" w:name="153125"/>
      <w:bookmarkEnd w:id="106"/>
      <w:r w:rsidRPr="006C0A82">
        <w:rPr>
          <w:color w:val="000000"/>
          <w:sz w:val="28"/>
          <w:szCs w:val="28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7" w:name="153126"/>
      <w:bookmarkEnd w:id="107"/>
      <w:r w:rsidRPr="006C0A82">
        <w:rPr>
          <w:color w:val="000000"/>
          <w:sz w:val="28"/>
          <w:szCs w:val="28"/>
        </w:rPr>
        <w:t>Форма организации: дискуссионный клуб, мероприятия-соревнования.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8" w:name="153127"/>
      <w:bookmarkEnd w:id="108"/>
      <w:r w:rsidRPr="006C0A82">
        <w:rPr>
          <w:color w:val="000000"/>
          <w:sz w:val="28"/>
          <w:szCs w:val="28"/>
        </w:rPr>
        <w:t>Я - путешественник (Путешествуем по России, миру).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9" w:name="153128"/>
      <w:bookmarkEnd w:id="109"/>
      <w:r w:rsidRPr="006C0A82">
        <w:rPr>
          <w:color w:val="000000"/>
          <w:sz w:val="28"/>
          <w:szCs w:val="28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0" w:name="153129"/>
      <w:bookmarkEnd w:id="110"/>
      <w:r w:rsidRPr="006C0A82">
        <w:rPr>
          <w:color w:val="000000"/>
          <w:sz w:val="28"/>
          <w:szCs w:val="28"/>
        </w:rPr>
        <w:lastRenderedPageBreak/>
        <w:t>Форма организации: игры-путешествия, видеоэкскурсии соревновательной направленности.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1" w:name="153130"/>
      <w:bookmarkEnd w:id="111"/>
      <w:r w:rsidRPr="006C0A82">
        <w:rPr>
          <w:color w:val="000000"/>
          <w:sz w:val="28"/>
          <w:szCs w:val="28"/>
        </w:rPr>
        <w:t>"Учение с увлечением!":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2" w:name="153131"/>
      <w:bookmarkEnd w:id="112"/>
      <w:r w:rsidRPr="006C0A82">
        <w:rPr>
          <w:color w:val="000000"/>
          <w:sz w:val="28"/>
          <w:szCs w:val="28"/>
        </w:rPr>
        <w:t>Читаю в поисках смысла.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3" w:name="153132"/>
      <w:bookmarkEnd w:id="113"/>
      <w:r w:rsidRPr="006C0A82">
        <w:rPr>
          <w:color w:val="000000"/>
          <w:sz w:val="28"/>
          <w:szCs w:val="28"/>
        </w:rPr>
        <w:t>Цель: совершенствование читательской грамотности обучающихся, поддержка обучающихся, испытывающих затруднения в достижении планируемых результатов, связанных с овладением чтением как предметным и метапредметным результатом.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4" w:name="153133"/>
      <w:bookmarkEnd w:id="114"/>
      <w:r w:rsidRPr="006C0A82">
        <w:rPr>
          <w:color w:val="000000"/>
          <w:sz w:val="28"/>
          <w:szCs w:val="28"/>
        </w:rPr>
        <w:t>Форма организации: учебный курс - факультатив; учебная лаборатория.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5" w:name="153134"/>
      <w:bookmarkEnd w:id="115"/>
      <w:r w:rsidRPr="006C0A82">
        <w:rPr>
          <w:color w:val="000000"/>
          <w:sz w:val="28"/>
          <w:szCs w:val="28"/>
        </w:rPr>
        <w:t>Легко ли писать без ошибок?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6" w:name="153135"/>
      <w:bookmarkEnd w:id="116"/>
      <w:r w:rsidRPr="006C0A82">
        <w:rPr>
          <w:color w:val="000000"/>
          <w:sz w:val="28"/>
          <w:szCs w:val="28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7" w:name="153136"/>
      <w:bookmarkEnd w:id="117"/>
      <w:r w:rsidRPr="006C0A82">
        <w:rPr>
          <w:color w:val="000000"/>
          <w:sz w:val="28"/>
          <w:szCs w:val="28"/>
        </w:rPr>
        <w:t>Форма организации: учебный курс - факультатив по разделу "Орфография"; учебная лаборатория;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8" w:name="153137"/>
      <w:bookmarkEnd w:id="118"/>
      <w:r w:rsidRPr="006C0A82">
        <w:rPr>
          <w:color w:val="000000"/>
          <w:sz w:val="28"/>
          <w:szCs w:val="28"/>
        </w:rPr>
        <w:t>Мой друг - иностранный язык.</w:t>
      </w: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9" w:name="153138"/>
      <w:bookmarkEnd w:id="119"/>
      <w:r w:rsidRPr="006C0A82">
        <w:rPr>
          <w:color w:val="000000"/>
          <w:sz w:val="28"/>
          <w:szCs w:val="28"/>
        </w:rPr>
        <w:t>Цель: совершенствование навыков разговорной речи на иностранном языке для обучающихся,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16194A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0" w:name="153139"/>
      <w:bookmarkEnd w:id="120"/>
      <w:r w:rsidRPr="006C0A82">
        <w:rPr>
          <w:color w:val="000000"/>
          <w:sz w:val="28"/>
          <w:szCs w:val="28"/>
        </w:rPr>
        <w:t>Форма организации: учебный курс - факультатив, клуб любителей иностранного языка.</w:t>
      </w:r>
    </w:p>
    <w:p w:rsidR="0016194A" w:rsidRPr="00427023" w:rsidRDefault="0016194A" w:rsidP="0016194A">
      <w:pPr>
        <w:pStyle w:val="Default"/>
        <w:jc w:val="center"/>
        <w:rPr>
          <w:sz w:val="28"/>
          <w:szCs w:val="28"/>
        </w:rPr>
      </w:pPr>
      <w:r w:rsidRPr="00427023">
        <w:rPr>
          <w:b/>
          <w:bCs/>
          <w:sz w:val="28"/>
          <w:szCs w:val="28"/>
        </w:rPr>
        <w:t>Общая характеристика плана внеурочной деятельности</w:t>
      </w:r>
    </w:p>
    <w:p w:rsidR="0016194A" w:rsidRPr="00427023" w:rsidRDefault="0016194A" w:rsidP="001619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7023">
        <w:rPr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sz w:val="28"/>
          <w:szCs w:val="28"/>
        </w:rPr>
        <w:t>«Хотмыжская</w:t>
      </w:r>
      <w:r w:rsidRPr="00427023">
        <w:rPr>
          <w:sz w:val="28"/>
          <w:szCs w:val="28"/>
        </w:rPr>
        <w:t xml:space="preserve"> средняя общеобразовательная школа» п. Борисовка, и направлена на достижение планируемых результатов освоения основной образовательной программы начального и основного общего образования </w:t>
      </w:r>
    </w:p>
    <w:p w:rsidR="0016194A" w:rsidRPr="00427023" w:rsidRDefault="0016194A" w:rsidP="0016194A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Pr="00427023">
        <w:rPr>
          <w:b/>
          <w:bCs/>
          <w:i/>
          <w:iCs/>
          <w:sz w:val="28"/>
          <w:szCs w:val="28"/>
        </w:rPr>
        <w:t xml:space="preserve">Целью </w:t>
      </w:r>
      <w:r w:rsidRPr="00427023">
        <w:rPr>
          <w:sz w:val="28"/>
          <w:szCs w:val="28"/>
        </w:rPr>
        <w:t xml:space="preserve"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начального, основного и среднего общего образования обучающимися,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учѐбы время. </w:t>
      </w:r>
    </w:p>
    <w:p w:rsidR="0016194A" w:rsidRDefault="0016194A" w:rsidP="001619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7023">
        <w:rPr>
          <w:sz w:val="28"/>
          <w:szCs w:val="28"/>
        </w:rPr>
        <w:t>В качестве организационной моде</w:t>
      </w:r>
      <w:r>
        <w:rPr>
          <w:sz w:val="28"/>
          <w:szCs w:val="28"/>
        </w:rPr>
        <w:t>ли внеурочной деятельности в 2023-2024</w:t>
      </w:r>
      <w:r w:rsidRPr="00427023">
        <w:rPr>
          <w:sz w:val="28"/>
          <w:szCs w:val="28"/>
        </w:rPr>
        <w:t xml:space="preserve"> учебном году определена </w:t>
      </w:r>
      <w:r w:rsidRPr="00427023">
        <w:rPr>
          <w:b/>
          <w:bCs/>
          <w:i/>
          <w:iCs/>
          <w:sz w:val="28"/>
          <w:szCs w:val="28"/>
        </w:rPr>
        <w:t xml:space="preserve">оптимизационная модель, </w:t>
      </w:r>
      <w:r w:rsidRPr="00427023">
        <w:rPr>
          <w:sz w:val="28"/>
          <w:szCs w:val="28"/>
        </w:rPr>
        <w:t>предполагающая использование внутренних ресурсов образовательного учреждения. В еѐ реализации принимают участие педагогические работники МБОУ «</w:t>
      </w:r>
      <w:r>
        <w:rPr>
          <w:sz w:val="28"/>
          <w:szCs w:val="28"/>
        </w:rPr>
        <w:t>Хотмыжская СОШ</w:t>
      </w:r>
      <w:r w:rsidRPr="00427023">
        <w:rPr>
          <w:sz w:val="28"/>
          <w:szCs w:val="28"/>
        </w:rPr>
        <w:t>»: учителя начальных классов, учителя-предметники, педагог-психолог, педагог-библиотекарь.</w:t>
      </w:r>
    </w:p>
    <w:p w:rsidR="0016194A" w:rsidRDefault="0016194A" w:rsidP="001619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внеурочной деятельности МБОУ «Хотмыжская СОШ»</w:t>
      </w:r>
    </w:p>
    <w:p w:rsidR="0016194A" w:rsidRPr="00427023" w:rsidRDefault="0016194A" w:rsidP="001619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 уровне начал</w:t>
      </w:r>
      <w:r w:rsidR="002947A5">
        <w:rPr>
          <w:b/>
          <w:bCs/>
          <w:sz w:val="28"/>
          <w:szCs w:val="28"/>
        </w:rPr>
        <w:t>ьного общего образования на 2024-2025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119"/>
        <w:gridCol w:w="2268"/>
        <w:gridCol w:w="1134"/>
        <w:gridCol w:w="1276"/>
        <w:gridCol w:w="1276"/>
        <w:gridCol w:w="1417"/>
      </w:tblGrid>
      <w:tr w:rsidR="0016194A" w:rsidRPr="00867AA2" w:rsidTr="00E0359F">
        <w:tc>
          <w:tcPr>
            <w:tcW w:w="3119" w:type="dxa"/>
          </w:tcPr>
          <w:p w:rsidR="0016194A" w:rsidRPr="00867AA2" w:rsidRDefault="00D81D82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15pt;margin-top:11.8pt;width:129pt;height:15.85pt;flip:y;z-index:251658240" o:connectortype="straight"/>
              </w:pict>
            </w:r>
            <w:r w:rsidR="0016194A"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6194A" w:rsidRPr="00867AA2" w:rsidTr="00E0359F">
        <w:tc>
          <w:tcPr>
            <w:tcW w:w="3119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культура здоровья</w:t>
            </w:r>
          </w:p>
        </w:tc>
        <w:tc>
          <w:tcPr>
            <w:tcW w:w="2268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«Юниор»</w:t>
            </w:r>
          </w:p>
        </w:tc>
        <w:tc>
          <w:tcPr>
            <w:tcW w:w="1134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94A" w:rsidRPr="00867AA2" w:rsidTr="00E0359F">
        <w:tc>
          <w:tcPr>
            <w:tcW w:w="3119" w:type="dxa"/>
          </w:tcPr>
          <w:p w:rsidR="0016194A" w:rsidRPr="00867AA2" w:rsidRDefault="0016194A" w:rsidP="00E0359F">
            <w:pPr>
              <w:pStyle w:val="Default"/>
              <w:spacing w:after="38"/>
              <w:jc w:val="center"/>
              <w:rPr>
                <w:b/>
                <w:color w:val="auto"/>
              </w:rPr>
            </w:pPr>
            <w:r w:rsidRPr="00867AA2">
              <w:t>эстетическое воспитание</w:t>
            </w:r>
          </w:p>
        </w:tc>
        <w:tc>
          <w:tcPr>
            <w:tcW w:w="2268" w:type="dxa"/>
          </w:tcPr>
          <w:p w:rsidR="0016194A" w:rsidRPr="00867AA2" w:rsidRDefault="0016194A" w:rsidP="001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театр»</w:t>
            </w:r>
          </w:p>
        </w:tc>
        <w:tc>
          <w:tcPr>
            <w:tcW w:w="1134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94A" w:rsidRPr="00867AA2" w:rsidTr="00E0359F">
        <w:tc>
          <w:tcPr>
            <w:tcW w:w="3119" w:type="dxa"/>
            <w:vMerge w:val="restart"/>
          </w:tcPr>
          <w:p w:rsidR="0016194A" w:rsidRPr="00867AA2" w:rsidRDefault="0016194A" w:rsidP="00E0359F">
            <w:pPr>
              <w:pStyle w:val="Default"/>
              <w:spacing w:after="38"/>
              <w:jc w:val="center"/>
            </w:pPr>
            <w:r w:rsidRPr="00867AA2">
              <w:t>познавательное направление воспитания</w:t>
            </w:r>
          </w:p>
        </w:tc>
        <w:tc>
          <w:tcPr>
            <w:tcW w:w="2268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4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94A" w:rsidRPr="00867AA2" w:rsidTr="00E0359F">
        <w:tc>
          <w:tcPr>
            <w:tcW w:w="3119" w:type="dxa"/>
            <w:vMerge/>
          </w:tcPr>
          <w:p w:rsidR="0016194A" w:rsidRPr="00867AA2" w:rsidRDefault="0016194A" w:rsidP="00E0359F">
            <w:pPr>
              <w:pStyle w:val="Default"/>
              <w:spacing w:after="38"/>
              <w:jc w:val="center"/>
            </w:pPr>
          </w:p>
        </w:tc>
        <w:tc>
          <w:tcPr>
            <w:tcW w:w="2268" w:type="dxa"/>
          </w:tcPr>
          <w:p w:rsidR="0016194A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134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A5" w:rsidRPr="00867AA2" w:rsidTr="00E0359F">
        <w:tc>
          <w:tcPr>
            <w:tcW w:w="3119" w:type="dxa"/>
            <w:vMerge w:val="restart"/>
          </w:tcPr>
          <w:p w:rsidR="002947A5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268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7A5" w:rsidRPr="00867AA2" w:rsidTr="00E0359F">
        <w:tc>
          <w:tcPr>
            <w:tcW w:w="3119" w:type="dxa"/>
            <w:vMerge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34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47A5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94A" w:rsidRPr="00867AA2" w:rsidTr="00E0359F">
        <w:trPr>
          <w:trHeight w:val="429"/>
        </w:trPr>
        <w:tc>
          <w:tcPr>
            <w:tcW w:w="3119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и профессиональное самоопределение, экологическое воспитание</w:t>
            </w:r>
          </w:p>
        </w:tc>
        <w:tc>
          <w:tcPr>
            <w:tcW w:w="2268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134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94A" w:rsidRPr="00867AA2" w:rsidTr="00E0359F">
        <w:trPr>
          <w:trHeight w:val="307"/>
        </w:trPr>
        <w:tc>
          <w:tcPr>
            <w:tcW w:w="5387" w:type="dxa"/>
            <w:gridSpan w:val="2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134" w:type="dxa"/>
          </w:tcPr>
          <w:p w:rsidR="0016194A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194A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194A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6194A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194A" w:rsidRPr="00867AA2" w:rsidTr="00E0359F">
        <w:trPr>
          <w:trHeight w:val="307"/>
        </w:trPr>
        <w:tc>
          <w:tcPr>
            <w:tcW w:w="5387" w:type="dxa"/>
            <w:gridSpan w:val="2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год: </w:t>
            </w:r>
          </w:p>
        </w:tc>
        <w:tc>
          <w:tcPr>
            <w:tcW w:w="1134" w:type="dxa"/>
          </w:tcPr>
          <w:p w:rsidR="0016194A" w:rsidRPr="00867AA2" w:rsidRDefault="002947A5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7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7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7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6194A" w:rsidRPr="00867AA2" w:rsidTr="00E0359F">
        <w:trPr>
          <w:trHeight w:val="307"/>
        </w:trPr>
        <w:tc>
          <w:tcPr>
            <w:tcW w:w="5387" w:type="dxa"/>
            <w:gridSpan w:val="2"/>
          </w:tcPr>
          <w:p w:rsidR="0016194A" w:rsidRPr="00867AA2" w:rsidRDefault="0016194A" w:rsidP="00E0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A2">
              <w:rPr>
                <w:rFonts w:ascii="Times New Roman" w:hAnsi="Times New Roman" w:cs="Times New Roman"/>
                <w:sz w:val="24"/>
                <w:szCs w:val="24"/>
              </w:rPr>
              <w:t xml:space="preserve">Всего за 4 года: </w:t>
            </w:r>
          </w:p>
        </w:tc>
        <w:tc>
          <w:tcPr>
            <w:tcW w:w="5103" w:type="dxa"/>
            <w:gridSpan w:val="4"/>
          </w:tcPr>
          <w:p w:rsidR="0016194A" w:rsidRPr="00867AA2" w:rsidRDefault="002947A5" w:rsidP="00E03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</w:tbl>
    <w:p w:rsidR="0016194A" w:rsidRPr="00427023" w:rsidRDefault="0016194A" w:rsidP="0016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82" w:rsidRPr="006C0A82" w:rsidRDefault="006C0A82" w:rsidP="006C0A8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0A82" w:rsidRPr="00D46357" w:rsidRDefault="006C0A82" w:rsidP="006C0A82">
      <w:pPr>
        <w:pStyle w:val="pboth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6357" w:rsidRPr="00D46357" w:rsidRDefault="00D46357" w:rsidP="00D46357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37C3" w:rsidRDefault="00FB37C3" w:rsidP="00D46357">
      <w:pPr>
        <w:spacing w:after="0"/>
      </w:pPr>
    </w:p>
    <w:sectPr w:rsidR="00FB37C3" w:rsidSect="009C32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25" w:rsidRDefault="00883325" w:rsidP="0016194A">
      <w:pPr>
        <w:spacing w:after="0" w:line="240" w:lineRule="auto"/>
      </w:pPr>
      <w:r>
        <w:separator/>
      </w:r>
    </w:p>
  </w:endnote>
  <w:endnote w:type="continuationSeparator" w:id="1">
    <w:p w:rsidR="00883325" w:rsidRDefault="00883325" w:rsidP="0016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5093"/>
      <w:docPartObj>
        <w:docPartGallery w:val="Page Numbers (Bottom of Page)"/>
        <w:docPartUnique/>
      </w:docPartObj>
    </w:sdtPr>
    <w:sdtContent>
      <w:p w:rsidR="0016194A" w:rsidRDefault="00D81D82">
        <w:pPr>
          <w:pStyle w:val="a6"/>
          <w:jc w:val="right"/>
        </w:pPr>
        <w:fldSimple w:instr=" PAGE   \* MERGEFORMAT ">
          <w:r w:rsidR="00A11FE0">
            <w:rPr>
              <w:noProof/>
            </w:rPr>
            <w:t>1</w:t>
          </w:r>
        </w:fldSimple>
      </w:p>
    </w:sdtContent>
  </w:sdt>
  <w:p w:rsidR="0016194A" w:rsidRDefault="001619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25" w:rsidRDefault="00883325" w:rsidP="0016194A">
      <w:pPr>
        <w:spacing w:after="0" w:line="240" w:lineRule="auto"/>
      </w:pPr>
      <w:r>
        <w:separator/>
      </w:r>
    </w:p>
  </w:footnote>
  <w:footnote w:type="continuationSeparator" w:id="1">
    <w:p w:rsidR="00883325" w:rsidRDefault="00883325" w:rsidP="0016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357"/>
    <w:rsid w:val="0016194A"/>
    <w:rsid w:val="002947A5"/>
    <w:rsid w:val="006C0A82"/>
    <w:rsid w:val="00883325"/>
    <w:rsid w:val="008D0672"/>
    <w:rsid w:val="00984B1A"/>
    <w:rsid w:val="009C329E"/>
    <w:rsid w:val="00A11FE0"/>
    <w:rsid w:val="00AB7FFA"/>
    <w:rsid w:val="00D46357"/>
    <w:rsid w:val="00D81D82"/>
    <w:rsid w:val="00D81FE2"/>
    <w:rsid w:val="00EA7836"/>
    <w:rsid w:val="00FB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4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0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1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194A"/>
  </w:style>
  <w:style w:type="paragraph" w:styleId="a6">
    <w:name w:val="footer"/>
    <w:basedOn w:val="a"/>
    <w:link w:val="a7"/>
    <w:uiPriority w:val="99"/>
    <w:unhideWhenUsed/>
    <w:rsid w:val="0016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94A"/>
  </w:style>
  <w:style w:type="paragraph" w:styleId="a8">
    <w:name w:val="Balloon Text"/>
    <w:basedOn w:val="a"/>
    <w:link w:val="a9"/>
    <w:uiPriority w:val="99"/>
    <w:semiHidden/>
    <w:unhideWhenUsed/>
    <w:rsid w:val="00A1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ЗОЛЕ</dc:creator>
  <cp:lastModifiedBy>Я</cp:lastModifiedBy>
  <cp:revision>3</cp:revision>
  <cp:lastPrinted>2024-08-30T12:48:00Z</cp:lastPrinted>
  <dcterms:created xsi:type="dcterms:W3CDTF">2024-11-20T09:03:00Z</dcterms:created>
  <dcterms:modified xsi:type="dcterms:W3CDTF">2024-11-20T09:12:00Z</dcterms:modified>
</cp:coreProperties>
</file>